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FC" w:rsidRDefault="00817FFC" w:rsidP="00817FFC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sz w:val="28"/>
          <w:szCs w:val="28"/>
        </w:rPr>
      </w:pPr>
    </w:p>
    <w:p w:rsidR="00817FFC" w:rsidRDefault="00817FFC" w:rsidP="00817FFC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sz w:val="28"/>
          <w:szCs w:val="28"/>
        </w:rPr>
      </w:pPr>
    </w:p>
    <w:p w:rsidR="00817FFC" w:rsidRDefault="00817FFC" w:rsidP="00817FFC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drawing>
          <wp:inline distT="0" distB="0" distL="0" distR="0">
            <wp:extent cx="3276600" cy="3448050"/>
            <wp:effectExtent l="19050" t="0" r="0" b="0"/>
            <wp:docPr id="1" name="Рисунок 0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FFC" w:rsidRPr="00EA5386" w:rsidRDefault="00A713C8" w:rsidP="00817FFC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</w:p>
    <w:p w:rsidR="005C20B5" w:rsidRDefault="005C20B5"/>
    <w:p w:rsidR="004365BC" w:rsidRDefault="00C40CF3" w:rsidP="00A713C8">
      <w:pPr>
        <w:pStyle w:val="a5"/>
        <w:shd w:val="clear" w:color="auto" w:fill="FFFFFF"/>
        <w:spacing w:before="0" w:beforeAutospacing="0" w:after="225" w:afterAutospacing="0"/>
        <w:jc w:val="both"/>
        <w:textAlignment w:val="baseline"/>
        <w:rPr>
          <w:rFonts w:ascii="Open Sans" w:hAnsi="Open Sans"/>
          <w:sz w:val="28"/>
          <w:szCs w:val="28"/>
        </w:rPr>
      </w:pPr>
      <w:r>
        <w:rPr>
          <w:rFonts w:ascii="Open Sans" w:hAnsi="Open Sans"/>
          <w:sz w:val="28"/>
          <w:szCs w:val="28"/>
        </w:rPr>
        <w:t xml:space="preserve">  </w:t>
      </w:r>
      <w:r w:rsidR="00A713C8" w:rsidRPr="00A713C8">
        <w:rPr>
          <w:rFonts w:ascii="Open Sans" w:hAnsi="Open Sans"/>
          <w:sz w:val="28"/>
          <w:szCs w:val="28"/>
        </w:rPr>
        <w:t xml:space="preserve">         </w:t>
      </w:r>
      <w:proofErr w:type="gramStart"/>
      <w:r w:rsidR="0009666E" w:rsidRPr="00A713C8">
        <w:rPr>
          <w:rFonts w:ascii="Open Sans" w:hAnsi="Open Sans"/>
          <w:sz w:val="28"/>
          <w:szCs w:val="28"/>
        </w:rPr>
        <w:t xml:space="preserve">С целью не допущения несанкционированных </w:t>
      </w:r>
      <w:r>
        <w:rPr>
          <w:rFonts w:ascii="Open Sans" w:hAnsi="Open Sans"/>
          <w:sz w:val="28"/>
          <w:szCs w:val="28"/>
        </w:rPr>
        <w:t xml:space="preserve">организованных </w:t>
      </w:r>
      <w:r w:rsidR="0009666E" w:rsidRPr="00A713C8">
        <w:rPr>
          <w:rFonts w:ascii="Open Sans" w:hAnsi="Open Sans"/>
          <w:sz w:val="28"/>
          <w:szCs w:val="28"/>
        </w:rPr>
        <w:t xml:space="preserve">групп детей или в случае их  обнаружения </w:t>
      </w:r>
      <w:r w:rsidR="004365BC" w:rsidRPr="00A713C8">
        <w:rPr>
          <w:rFonts w:ascii="Open Sans" w:hAnsi="Open Sans"/>
          <w:sz w:val="28"/>
          <w:szCs w:val="28"/>
        </w:rPr>
        <w:t xml:space="preserve">в объектах, не предназначенных для размещения несовершеннолетних </w:t>
      </w:r>
      <w:r w:rsidR="0009666E" w:rsidRPr="00A713C8">
        <w:rPr>
          <w:rFonts w:ascii="Open Sans" w:hAnsi="Open Sans"/>
          <w:sz w:val="28"/>
          <w:szCs w:val="28"/>
        </w:rPr>
        <w:t xml:space="preserve">детей </w:t>
      </w:r>
      <w:r w:rsidR="004365BC" w:rsidRPr="00A713C8">
        <w:rPr>
          <w:rFonts w:ascii="Open Sans" w:hAnsi="Open Sans"/>
          <w:sz w:val="28"/>
          <w:szCs w:val="28"/>
        </w:rPr>
        <w:t xml:space="preserve">без родителей (гостиница, отель, пансионат, база отдыха, поход, экспедиция и др.) в оперативном порядке </w:t>
      </w:r>
      <w:r w:rsidR="00A713C8" w:rsidRPr="00A713C8">
        <w:rPr>
          <w:rFonts w:ascii="Open Sans" w:hAnsi="Open Sans"/>
          <w:sz w:val="28"/>
          <w:szCs w:val="28"/>
        </w:rPr>
        <w:t xml:space="preserve">необходимо уведомлять на горячую </w:t>
      </w:r>
      <w:r>
        <w:rPr>
          <w:rFonts w:ascii="Open Sans" w:hAnsi="Open Sans"/>
          <w:sz w:val="28"/>
          <w:szCs w:val="28"/>
        </w:rPr>
        <w:t xml:space="preserve">телефонную </w:t>
      </w:r>
      <w:r w:rsidR="00A713C8" w:rsidRPr="00A713C8">
        <w:rPr>
          <w:rFonts w:ascii="Open Sans" w:hAnsi="Open Sans"/>
          <w:sz w:val="28"/>
          <w:szCs w:val="28"/>
        </w:rPr>
        <w:t xml:space="preserve">линию по вопросам организации отдыха и оздоровления детей в Сакском районе, </w:t>
      </w:r>
      <w:r>
        <w:rPr>
          <w:rFonts w:ascii="Open Sans" w:hAnsi="Open Sans"/>
          <w:sz w:val="28"/>
          <w:szCs w:val="28"/>
        </w:rPr>
        <w:t xml:space="preserve">а также </w:t>
      </w:r>
      <w:r w:rsidR="00A713C8" w:rsidRPr="00A713C8">
        <w:rPr>
          <w:rFonts w:ascii="Open Sans" w:hAnsi="Open Sans"/>
          <w:sz w:val="28"/>
          <w:szCs w:val="28"/>
        </w:rPr>
        <w:t>территориальный</w:t>
      </w:r>
      <w:r w:rsidR="004365BC" w:rsidRPr="00A713C8">
        <w:rPr>
          <w:rFonts w:ascii="Open Sans" w:hAnsi="Open Sans"/>
          <w:sz w:val="28"/>
          <w:szCs w:val="28"/>
        </w:rPr>
        <w:t xml:space="preserve"> орган</w:t>
      </w:r>
      <w:r w:rsidR="00A713C8" w:rsidRPr="00A713C8">
        <w:rPr>
          <w:rFonts w:ascii="Open Sans" w:hAnsi="Open Sans"/>
          <w:sz w:val="28"/>
          <w:szCs w:val="28"/>
        </w:rPr>
        <w:t xml:space="preserve"> Управления </w:t>
      </w:r>
      <w:proofErr w:type="spellStart"/>
      <w:r w:rsidR="00A713C8" w:rsidRPr="00A713C8">
        <w:rPr>
          <w:rFonts w:ascii="Open Sans" w:hAnsi="Open Sans"/>
          <w:sz w:val="28"/>
          <w:szCs w:val="28"/>
        </w:rPr>
        <w:t>Роспотребнадзора</w:t>
      </w:r>
      <w:proofErr w:type="spellEnd"/>
      <w:r w:rsidR="00A713C8" w:rsidRPr="00A713C8">
        <w:rPr>
          <w:rFonts w:ascii="Open Sans" w:hAnsi="Open Sans"/>
          <w:sz w:val="28"/>
          <w:szCs w:val="28"/>
        </w:rPr>
        <w:t>, МВД, МЧС, прокуратуру</w:t>
      </w:r>
      <w:proofErr w:type="gramEnd"/>
      <w:r w:rsidR="004365BC" w:rsidRPr="00A713C8">
        <w:rPr>
          <w:rFonts w:ascii="Open Sans" w:hAnsi="Open Sans"/>
          <w:sz w:val="28"/>
          <w:szCs w:val="28"/>
        </w:rPr>
        <w:t xml:space="preserve"> для принятия соответствующих решений.</w:t>
      </w:r>
    </w:p>
    <w:p w:rsidR="00C40CF3" w:rsidRPr="00A713C8" w:rsidRDefault="00C40CF3" w:rsidP="00A713C8">
      <w:pPr>
        <w:pStyle w:val="a5"/>
        <w:shd w:val="clear" w:color="auto" w:fill="FFFFFF"/>
        <w:spacing w:before="0" w:beforeAutospacing="0" w:after="225" w:afterAutospacing="0"/>
        <w:jc w:val="both"/>
        <w:textAlignment w:val="baseline"/>
        <w:rPr>
          <w:rFonts w:ascii="Open Sans" w:hAnsi="Open Sans"/>
          <w:sz w:val="28"/>
          <w:szCs w:val="28"/>
        </w:rPr>
      </w:pPr>
      <w:r>
        <w:rPr>
          <w:rFonts w:ascii="Open Sans" w:hAnsi="Open Sans"/>
          <w:sz w:val="28"/>
          <w:szCs w:val="28"/>
        </w:rPr>
        <w:t xml:space="preserve">        </w:t>
      </w:r>
      <w:proofErr w:type="gramStart"/>
      <w:r w:rsidRPr="00A713C8">
        <w:rPr>
          <w:rFonts w:ascii="Open Sans" w:hAnsi="Open Sans"/>
          <w:sz w:val="28"/>
          <w:szCs w:val="28"/>
        </w:rPr>
        <w:t>В случае выявления несовершеннолетних детей в условиях, не соответствующих требованиям санитарно-эпидемиологического законодательства, в том числе в части обеспечения мер безопасности, в отношении недобросовестных собственников средств размещения применяются меры административного воздействия</w:t>
      </w:r>
      <w:r>
        <w:rPr>
          <w:rFonts w:ascii="Open Sans" w:hAnsi="Open Sans"/>
          <w:sz w:val="28"/>
          <w:szCs w:val="28"/>
        </w:rPr>
        <w:t xml:space="preserve">, </w:t>
      </w:r>
      <w:r w:rsidRPr="00C40CF3">
        <w:rPr>
          <w:rFonts w:ascii="Open Sans" w:hAnsi="Open Sans"/>
          <w:sz w:val="28"/>
          <w:szCs w:val="28"/>
        </w:rPr>
        <w:t xml:space="preserve">согласно </w:t>
      </w:r>
      <w:r w:rsidRPr="00C40CF3">
        <w:rPr>
          <w:rFonts w:ascii="Open Sans" w:hAnsi="Open Sans"/>
          <w:b/>
          <w:sz w:val="28"/>
          <w:szCs w:val="28"/>
        </w:rPr>
        <w:t>ст. 14.65 ФЗ №338-ФЗ</w:t>
      </w:r>
      <w:r w:rsidRPr="00C40CF3">
        <w:rPr>
          <w:rFonts w:ascii="Open Sans" w:hAnsi="Open Sans"/>
          <w:sz w:val="28"/>
          <w:szCs w:val="28"/>
        </w:rPr>
        <w:t xml:space="preserve"> «О внесении изменений в Кодекс Российской Федерации об административных правонарушениях» от 16.10.2019 за нарушение законодательства РФ в сфере организации отдыха и оздоровления детей, выразившееся в</w:t>
      </w:r>
      <w:proofErr w:type="gramEnd"/>
      <w:r w:rsidRPr="00C40CF3">
        <w:rPr>
          <w:rFonts w:ascii="Open Sans" w:hAnsi="Open Sans"/>
          <w:sz w:val="28"/>
          <w:szCs w:val="28"/>
        </w:rPr>
        <w:t xml:space="preserve"> предоставлении организацией отдыха детей и их оздоровления или индивидуальным предпринимателем, не включенными в реестр организаций отдыха детей и их оздоровления, услуг по обеспечению отдыха и оздоровления детей, - влечет наложение административного штрафа в размере от </w:t>
      </w:r>
      <w:r w:rsidRPr="00C40CF3">
        <w:rPr>
          <w:rFonts w:ascii="Open Sans" w:hAnsi="Open Sans"/>
          <w:b/>
          <w:sz w:val="28"/>
          <w:szCs w:val="28"/>
        </w:rPr>
        <w:t xml:space="preserve">500 000 до 1 </w:t>
      </w:r>
      <w:proofErr w:type="spellStart"/>
      <w:proofErr w:type="gramStart"/>
      <w:r w:rsidRPr="00C40CF3">
        <w:rPr>
          <w:rFonts w:ascii="Open Sans" w:hAnsi="Open Sans"/>
          <w:b/>
          <w:sz w:val="28"/>
          <w:szCs w:val="28"/>
        </w:rPr>
        <w:t>млн</w:t>
      </w:r>
      <w:proofErr w:type="spellEnd"/>
      <w:proofErr w:type="gramEnd"/>
      <w:r w:rsidRPr="00C40CF3">
        <w:rPr>
          <w:rFonts w:ascii="Open Sans" w:hAnsi="Open Sans"/>
          <w:b/>
          <w:sz w:val="28"/>
          <w:szCs w:val="28"/>
        </w:rPr>
        <w:t xml:space="preserve"> руб</w:t>
      </w:r>
      <w:r w:rsidRPr="00C40CF3">
        <w:rPr>
          <w:rFonts w:ascii="Open Sans" w:hAnsi="Open Sans"/>
          <w:sz w:val="28"/>
          <w:szCs w:val="28"/>
        </w:rPr>
        <w:t xml:space="preserve">. </w:t>
      </w:r>
    </w:p>
    <w:p w:rsidR="004365BC" w:rsidRPr="00C40CF3" w:rsidRDefault="00C40CF3" w:rsidP="006D2E9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  <w:r>
        <w:rPr>
          <w:rFonts w:ascii="Open Sans" w:hAnsi="Open Sans"/>
          <w:sz w:val="28"/>
          <w:szCs w:val="28"/>
        </w:rPr>
        <w:lastRenderedPageBreak/>
        <w:t xml:space="preserve">      </w:t>
      </w:r>
      <w:r w:rsidR="006D2E9E">
        <w:rPr>
          <w:rFonts w:ascii="Open Sans" w:hAnsi="Open Sans"/>
          <w:sz w:val="28"/>
          <w:szCs w:val="28"/>
        </w:rPr>
        <w:t>Уважаемые родители, законные представители, в</w:t>
      </w:r>
      <w:r w:rsidR="004365BC" w:rsidRPr="00C40CF3">
        <w:rPr>
          <w:rFonts w:ascii="Open Sans" w:hAnsi="Open Sans"/>
          <w:sz w:val="28"/>
          <w:szCs w:val="28"/>
        </w:rPr>
        <w:t xml:space="preserve"> соответствии с </w:t>
      </w:r>
      <w:proofErr w:type="gramStart"/>
      <w:r w:rsidR="004365BC" w:rsidRPr="00C40CF3">
        <w:rPr>
          <w:rFonts w:ascii="Open Sans" w:hAnsi="Open Sans"/>
          <w:sz w:val="28"/>
          <w:szCs w:val="28"/>
        </w:rPr>
        <w:t>вышеизложенным</w:t>
      </w:r>
      <w:proofErr w:type="gramEnd"/>
      <w:r w:rsidR="004365BC" w:rsidRPr="00C40CF3">
        <w:rPr>
          <w:rFonts w:ascii="Open Sans" w:hAnsi="Open Sans"/>
          <w:sz w:val="28"/>
          <w:szCs w:val="28"/>
        </w:rPr>
        <w:t xml:space="preserve"> обращаем Ваше внимани</w:t>
      </w:r>
      <w:r w:rsidR="006D2E9E">
        <w:rPr>
          <w:rFonts w:ascii="Open Sans" w:hAnsi="Open Sans"/>
          <w:sz w:val="28"/>
          <w:szCs w:val="28"/>
        </w:rPr>
        <w:t>е и информируем</w:t>
      </w:r>
      <w:r w:rsidR="004365BC" w:rsidRPr="00C40CF3">
        <w:rPr>
          <w:rFonts w:ascii="Open Sans" w:hAnsi="Open Sans"/>
          <w:sz w:val="28"/>
          <w:szCs w:val="28"/>
        </w:rPr>
        <w:t>:</w:t>
      </w:r>
    </w:p>
    <w:p w:rsidR="004111E8" w:rsidRDefault="004365BC" w:rsidP="006D2E9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  <w:r w:rsidRPr="00C40CF3">
        <w:rPr>
          <w:rFonts w:ascii="Open Sans" w:hAnsi="Open Sans"/>
          <w:sz w:val="28"/>
          <w:szCs w:val="28"/>
        </w:rPr>
        <w:t xml:space="preserve">— о наличие реестра организации </w:t>
      </w:r>
      <w:r w:rsidR="006D2E9E">
        <w:rPr>
          <w:rFonts w:ascii="Open Sans" w:hAnsi="Open Sans"/>
          <w:sz w:val="28"/>
          <w:szCs w:val="28"/>
        </w:rPr>
        <w:t>отдыха детей и их оздоровления на территории Республики Крым</w:t>
      </w:r>
      <w:r w:rsidRPr="00C40CF3">
        <w:rPr>
          <w:rFonts w:ascii="Open Sans" w:hAnsi="Open Sans"/>
          <w:sz w:val="28"/>
          <w:szCs w:val="28"/>
        </w:rPr>
        <w:t>, размещенного на</w:t>
      </w:r>
      <w:r w:rsidR="004111E8">
        <w:rPr>
          <w:rFonts w:ascii="Open Sans" w:hAnsi="Open Sans"/>
          <w:sz w:val="28"/>
          <w:szCs w:val="28"/>
        </w:rPr>
        <w:t xml:space="preserve"> сайте Министерства образования, науки и молодежи</w:t>
      </w:r>
      <w:r w:rsidRPr="00C40CF3">
        <w:rPr>
          <w:rFonts w:ascii="Open Sans" w:hAnsi="Open Sans"/>
          <w:sz w:val="28"/>
          <w:szCs w:val="28"/>
        </w:rPr>
        <w:t> </w:t>
      </w:r>
      <w:r w:rsidR="004111E8">
        <w:rPr>
          <w:rFonts w:ascii="Open Sans" w:hAnsi="Open Sans"/>
          <w:sz w:val="28"/>
          <w:szCs w:val="28"/>
        </w:rPr>
        <w:t>Республики Крым</w:t>
      </w:r>
      <w:r w:rsidR="004111E8" w:rsidRPr="00C40CF3">
        <w:rPr>
          <w:rFonts w:ascii="Open Sans" w:hAnsi="Open Sans"/>
          <w:sz w:val="28"/>
          <w:szCs w:val="28"/>
        </w:rPr>
        <w:t xml:space="preserve"> </w:t>
      </w:r>
      <w:hyperlink r:id="rId5" w:history="1">
        <w:r w:rsidR="004111E8" w:rsidRPr="0085292D">
          <w:rPr>
            <w:rStyle w:val="a6"/>
            <w:rFonts w:ascii="Open Sans" w:hAnsi="Open Sans"/>
            <w:sz w:val="28"/>
            <w:szCs w:val="28"/>
          </w:rPr>
          <w:t>https://monm.rk.gov.ru/ru/structure/53</w:t>
        </w:r>
      </w:hyperlink>
    </w:p>
    <w:p w:rsidR="004365BC" w:rsidRPr="00C40CF3" w:rsidRDefault="004111E8" w:rsidP="006D2E9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  <w:r w:rsidRPr="004111E8">
        <w:rPr>
          <w:rFonts w:ascii="Open Sans" w:hAnsi="Open Sans"/>
          <w:sz w:val="28"/>
          <w:szCs w:val="28"/>
        </w:rPr>
        <w:t xml:space="preserve"> </w:t>
      </w:r>
      <w:r w:rsidR="004365BC" w:rsidRPr="00C40CF3">
        <w:rPr>
          <w:rFonts w:ascii="Open Sans" w:hAnsi="Open Sans"/>
          <w:sz w:val="28"/>
          <w:szCs w:val="28"/>
        </w:rPr>
        <w:t>—  о необходимости уточнения родителями (законными представителями) информации о включении организаций, оказывающих услуги по отдыху детей и их оздоровлению, в реестр при направлении ребенка в соответствующую организацию;</w:t>
      </w:r>
    </w:p>
    <w:p w:rsidR="004365BC" w:rsidRPr="00C40CF3" w:rsidRDefault="004365BC" w:rsidP="006D2E9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  <w:r w:rsidRPr="00C40CF3">
        <w:rPr>
          <w:rFonts w:ascii="Open Sans" w:hAnsi="Open Sans"/>
          <w:sz w:val="28"/>
          <w:szCs w:val="28"/>
        </w:rPr>
        <w:t>—  об административной ответственности организаций отдыха детей и их оздоровления, не включенных в реестр, за оказание услуг по обеспечению отдыха;</w:t>
      </w:r>
    </w:p>
    <w:p w:rsidR="00C4345C" w:rsidRDefault="00C4345C" w:rsidP="00C4345C">
      <w:pPr>
        <w:spacing w:after="0" w:line="240" w:lineRule="auto"/>
        <w:rPr>
          <w:rStyle w:val="a7"/>
          <w:rFonts w:asciiTheme="majorHAnsi" w:hAnsiTheme="majorHAnsi"/>
          <w:b/>
          <w:sz w:val="28"/>
          <w:szCs w:val="28"/>
        </w:rPr>
      </w:pPr>
    </w:p>
    <w:p w:rsidR="00C4345C" w:rsidRDefault="00C4345C" w:rsidP="00C4345C">
      <w:pPr>
        <w:spacing w:after="0" w:line="240" w:lineRule="auto"/>
        <w:rPr>
          <w:rStyle w:val="a7"/>
          <w:rFonts w:asciiTheme="majorHAnsi" w:hAnsiTheme="majorHAnsi"/>
          <w:sz w:val="28"/>
          <w:szCs w:val="28"/>
        </w:rPr>
      </w:pPr>
      <w:r>
        <w:rPr>
          <w:rStyle w:val="a7"/>
          <w:rFonts w:asciiTheme="majorHAnsi" w:hAnsiTheme="majorHAnsi"/>
          <w:b/>
          <w:sz w:val="28"/>
          <w:szCs w:val="28"/>
        </w:rPr>
        <w:t xml:space="preserve">В </w:t>
      </w:r>
      <w:r w:rsidRPr="004B2659">
        <w:rPr>
          <w:rStyle w:val="a7"/>
          <w:rFonts w:asciiTheme="majorHAnsi" w:hAnsiTheme="majorHAnsi"/>
          <w:b/>
          <w:sz w:val="28"/>
          <w:szCs w:val="28"/>
        </w:rPr>
        <w:t>случае выявления</w:t>
      </w:r>
      <w:r w:rsidRPr="00E97ABF">
        <w:rPr>
          <w:rStyle w:val="a7"/>
          <w:rFonts w:asciiTheme="majorHAnsi" w:hAnsiTheme="majorHAnsi"/>
          <w:sz w:val="28"/>
          <w:szCs w:val="28"/>
        </w:rPr>
        <w:t xml:space="preserve"> деятельности на территории Сакского района организаций, физических и юридических лиц, </w:t>
      </w:r>
      <w:r w:rsidRPr="004B2659">
        <w:rPr>
          <w:rStyle w:val="a7"/>
          <w:rFonts w:asciiTheme="majorHAnsi" w:hAnsiTheme="majorHAnsi"/>
          <w:b/>
          <w:sz w:val="28"/>
          <w:szCs w:val="28"/>
        </w:rPr>
        <w:t>незаконно оказывающих услуги по детскому отдыху и оздоровлению</w:t>
      </w:r>
      <w:r w:rsidRPr="00E97ABF">
        <w:rPr>
          <w:rStyle w:val="a7"/>
          <w:rFonts w:asciiTheme="majorHAnsi" w:hAnsiTheme="majorHAnsi"/>
          <w:sz w:val="28"/>
          <w:szCs w:val="28"/>
        </w:rPr>
        <w:t>, просим незамедлительно информировать администрацию Сакского района</w:t>
      </w:r>
      <w:r>
        <w:rPr>
          <w:rStyle w:val="a7"/>
          <w:rFonts w:asciiTheme="majorHAnsi" w:hAnsiTheme="majorHAnsi"/>
          <w:sz w:val="28"/>
          <w:szCs w:val="28"/>
        </w:rPr>
        <w:t xml:space="preserve"> </w:t>
      </w:r>
      <w:proofErr w:type="gramStart"/>
      <w:r>
        <w:rPr>
          <w:rStyle w:val="a7"/>
          <w:rFonts w:asciiTheme="majorHAnsi" w:hAnsiTheme="majorHAnsi"/>
          <w:sz w:val="28"/>
          <w:szCs w:val="28"/>
        </w:rPr>
        <w:t>на</w:t>
      </w:r>
      <w:proofErr w:type="gramEnd"/>
      <w:r w:rsidRPr="00E97ABF">
        <w:rPr>
          <w:rStyle w:val="a7"/>
          <w:rFonts w:asciiTheme="majorHAnsi" w:hAnsiTheme="majorHAnsi"/>
          <w:sz w:val="28"/>
          <w:szCs w:val="28"/>
        </w:rPr>
        <w:t xml:space="preserve"> </w:t>
      </w:r>
    </w:p>
    <w:p w:rsidR="005701E1" w:rsidRDefault="00C4345C" w:rsidP="00C4345C">
      <w:pPr>
        <w:spacing w:after="0" w:line="240" w:lineRule="auto"/>
        <w:rPr>
          <w:rStyle w:val="a7"/>
          <w:rFonts w:asciiTheme="majorHAnsi" w:hAnsiTheme="majorHAnsi"/>
          <w:b/>
          <w:color w:val="C00000"/>
          <w:sz w:val="32"/>
          <w:szCs w:val="32"/>
        </w:rPr>
      </w:pPr>
      <w:r w:rsidRPr="00CE6EEF">
        <w:rPr>
          <w:rStyle w:val="a7"/>
          <w:rFonts w:asciiTheme="majorHAnsi" w:hAnsiTheme="majorHAnsi"/>
          <w:b/>
          <w:color w:val="C00000"/>
          <w:sz w:val="32"/>
          <w:szCs w:val="32"/>
        </w:rPr>
        <w:t xml:space="preserve">Горячую Линию </w:t>
      </w:r>
    </w:p>
    <w:p w:rsidR="00C4345C" w:rsidRPr="00CE6EEF" w:rsidRDefault="00C4345C" w:rsidP="00C4345C">
      <w:pPr>
        <w:spacing w:after="0" w:line="240" w:lineRule="auto"/>
        <w:rPr>
          <w:rStyle w:val="a7"/>
          <w:rFonts w:asciiTheme="majorHAnsi" w:hAnsiTheme="majorHAnsi"/>
          <w:i w:val="0"/>
          <w:sz w:val="32"/>
          <w:szCs w:val="32"/>
        </w:rPr>
      </w:pPr>
      <w:r w:rsidRPr="00CE6EEF">
        <w:rPr>
          <w:rStyle w:val="a7"/>
          <w:rFonts w:asciiTheme="majorHAnsi" w:hAnsiTheme="majorHAnsi"/>
          <w:b/>
          <w:color w:val="C00000"/>
          <w:sz w:val="32"/>
          <w:szCs w:val="32"/>
        </w:rPr>
        <w:t xml:space="preserve"> тел. </w:t>
      </w:r>
      <w:r>
        <w:rPr>
          <w:rStyle w:val="a7"/>
          <w:rFonts w:asciiTheme="majorHAnsi" w:hAnsiTheme="majorHAnsi"/>
          <w:b/>
          <w:color w:val="C00000"/>
          <w:sz w:val="32"/>
          <w:szCs w:val="32"/>
        </w:rPr>
        <w:t>8 (3</w:t>
      </w:r>
      <w:r w:rsidRPr="00CE6EEF">
        <w:rPr>
          <w:rStyle w:val="a7"/>
          <w:rFonts w:asciiTheme="majorHAnsi" w:hAnsiTheme="majorHAnsi"/>
          <w:b/>
          <w:color w:val="C00000"/>
          <w:sz w:val="32"/>
          <w:szCs w:val="32"/>
        </w:rPr>
        <w:t>6563) 3-10-72,</w:t>
      </w:r>
    </w:p>
    <w:p w:rsidR="00C4345C" w:rsidRPr="00CE6EEF" w:rsidRDefault="00C4345C" w:rsidP="00C4345C">
      <w:pPr>
        <w:spacing w:after="0" w:line="240" w:lineRule="auto"/>
        <w:jc w:val="both"/>
        <w:rPr>
          <w:rStyle w:val="a7"/>
          <w:rFonts w:asciiTheme="majorHAnsi" w:hAnsiTheme="majorHAnsi"/>
          <w:b/>
          <w:bCs/>
          <w:i w:val="0"/>
          <w:color w:val="C00000"/>
          <w:sz w:val="32"/>
          <w:szCs w:val="32"/>
        </w:rPr>
      </w:pPr>
      <w:r w:rsidRPr="00CE6EEF">
        <w:rPr>
          <w:rStyle w:val="a7"/>
          <w:rFonts w:asciiTheme="majorHAnsi" w:hAnsiTheme="majorHAnsi"/>
          <w:b/>
          <w:color w:val="C00000"/>
          <w:sz w:val="32"/>
          <w:szCs w:val="32"/>
        </w:rPr>
        <w:t>ЕДДС</w:t>
      </w:r>
      <w:r w:rsidRPr="00CE6EEF">
        <w:rPr>
          <w:rStyle w:val="a7"/>
          <w:rFonts w:asciiTheme="majorHAnsi" w:hAnsiTheme="majorHAnsi"/>
          <w:b/>
          <w:bCs/>
          <w:color w:val="C00000"/>
          <w:sz w:val="32"/>
          <w:szCs w:val="32"/>
        </w:rPr>
        <w:t xml:space="preserve">, </w:t>
      </w:r>
      <w:r>
        <w:rPr>
          <w:rStyle w:val="a7"/>
          <w:rFonts w:asciiTheme="majorHAnsi" w:hAnsiTheme="majorHAnsi"/>
          <w:b/>
          <w:bCs/>
          <w:color w:val="C00000"/>
          <w:sz w:val="32"/>
          <w:szCs w:val="32"/>
        </w:rPr>
        <w:t xml:space="preserve">8 </w:t>
      </w:r>
      <w:r>
        <w:rPr>
          <w:rStyle w:val="a7"/>
          <w:rFonts w:asciiTheme="majorHAnsi" w:hAnsiTheme="majorHAnsi"/>
          <w:b/>
          <w:color w:val="C00000"/>
          <w:sz w:val="32"/>
          <w:szCs w:val="32"/>
        </w:rPr>
        <w:t>(3</w:t>
      </w:r>
      <w:r w:rsidRPr="00CE6EEF">
        <w:rPr>
          <w:rStyle w:val="a7"/>
          <w:rFonts w:asciiTheme="majorHAnsi" w:hAnsiTheme="majorHAnsi"/>
          <w:b/>
          <w:color w:val="C00000"/>
          <w:sz w:val="32"/>
          <w:szCs w:val="32"/>
        </w:rPr>
        <w:t>6563</w:t>
      </w:r>
      <w:r w:rsidRPr="00CE6EEF">
        <w:rPr>
          <w:rStyle w:val="a7"/>
          <w:rFonts w:asciiTheme="majorHAnsi" w:hAnsiTheme="majorHAnsi"/>
          <w:b/>
          <w:bCs/>
          <w:color w:val="C00000"/>
          <w:sz w:val="32"/>
          <w:szCs w:val="32"/>
        </w:rPr>
        <w:t xml:space="preserve">) 3-01-26, </w:t>
      </w:r>
      <w:r w:rsidRPr="00CE6EEF">
        <w:rPr>
          <w:rStyle w:val="a7"/>
          <w:rFonts w:asciiTheme="majorHAnsi" w:hAnsiTheme="majorHAnsi"/>
          <w:b/>
          <w:color w:val="C00000"/>
          <w:sz w:val="32"/>
          <w:szCs w:val="32"/>
        </w:rPr>
        <w:t xml:space="preserve">+7978 </w:t>
      </w:r>
      <w:r>
        <w:rPr>
          <w:rStyle w:val="a7"/>
          <w:rFonts w:asciiTheme="majorHAnsi" w:hAnsiTheme="majorHAnsi"/>
          <w:b/>
          <w:color w:val="C00000"/>
          <w:sz w:val="32"/>
          <w:szCs w:val="32"/>
        </w:rPr>
        <w:t>830 45 48</w:t>
      </w:r>
    </w:p>
    <w:p w:rsidR="00C4345C" w:rsidRPr="004F3C82" w:rsidRDefault="00C4345C" w:rsidP="00C4345C">
      <w:pPr>
        <w:pStyle w:val="1"/>
        <w:shd w:val="clear" w:color="auto" w:fill="FFFFFF"/>
        <w:spacing w:before="0" w:beforeAutospacing="0" w:after="0" w:afterAutospacing="0"/>
        <w:ind w:left="-851" w:right="-851"/>
        <w:jc w:val="center"/>
        <w:rPr>
          <w:b w:val="0"/>
          <w:bCs w:val="0"/>
          <w:sz w:val="28"/>
          <w:szCs w:val="28"/>
        </w:rPr>
      </w:pPr>
    </w:p>
    <w:p w:rsidR="004365BC" w:rsidRPr="00C40CF3" w:rsidRDefault="004365BC" w:rsidP="00C40CF3">
      <w:pPr>
        <w:jc w:val="both"/>
        <w:rPr>
          <w:rFonts w:ascii="Open Sans" w:eastAsia="Times New Roman" w:hAnsi="Open Sans" w:cs="Times New Roman"/>
          <w:sz w:val="28"/>
          <w:szCs w:val="28"/>
          <w:lang w:eastAsia="ru-RU"/>
        </w:rPr>
      </w:pPr>
    </w:p>
    <w:sectPr w:rsidR="004365BC" w:rsidRPr="00C40CF3" w:rsidSect="005C2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17FFC"/>
    <w:rsid w:val="0009666E"/>
    <w:rsid w:val="000F4A90"/>
    <w:rsid w:val="00376BF7"/>
    <w:rsid w:val="004111E8"/>
    <w:rsid w:val="004365BC"/>
    <w:rsid w:val="005701E1"/>
    <w:rsid w:val="005C20B5"/>
    <w:rsid w:val="00662DA9"/>
    <w:rsid w:val="006D2E9E"/>
    <w:rsid w:val="00817FFC"/>
    <w:rsid w:val="008665BF"/>
    <w:rsid w:val="00A713C8"/>
    <w:rsid w:val="00C40CF3"/>
    <w:rsid w:val="00C4345C"/>
    <w:rsid w:val="00DF5083"/>
    <w:rsid w:val="00E5176D"/>
    <w:rsid w:val="00F01D4A"/>
    <w:rsid w:val="00F0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FC"/>
  </w:style>
  <w:style w:type="paragraph" w:styleId="1">
    <w:name w:val="heading 1"/>
    <w:basedOn w:val="a"/>
    <w:link w:val="10"/>
    <w:uiPriority w:val="9"/>
    <w:qFormat/>
    <w:rsid w:val="00817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F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FF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3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365BC"/>
    <w:rPr>
      <w:color w:val="0000FF"/>
      <w:u w:val="single"/>
    </w:rPr>
  </w:style>
  <w:style w:type="character" w:styleId="a7">
    <w:name w:val="Emphasis"/>
    <w:basedOn w:val="a0"/>
    <w:uiPriority w:val="20"/>
    <w:qFormat/>
    <w:rsid w:val="00C434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nm.rk.gov.ru/ru/structure/5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/>
      <vt:lpstr>/</vt:lpstr>
      <vt:lpstr/>
      <vt:lpstr/>
    </vt:vector>
  </TitlesOfParts>
  <Company>SPecialiST RePack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0062</cp:lastModifiedBy>
  <cp:revision>2</cp:revision>
  <dcterms:created xsi:type="dcterms:W3CDTF">2024-04-24T06:49:00Z</dcterms:created>
  <dcterms:modified xsi:type="dcterms:W3CDTF">2024-04-24T06:49:00Z</dcterms:modified>
</cp:coreProperties>
</file>