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УТВЕРЖДЕН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приказом</w:t>
      </w:r>
      <w:r w:rsidR="005D0BF4">
        <w:rPr>
          <w:rFonts w:ascii="Times New Roman" w:hAnsi="Times New Roman" w:cs="Times New Roman"/>
          <w:sz w:val="24"/>
          <w:szCs w:val="24"/>
        </w:rPr>
        <w:t xml:space="preserve"> </w:t>
      </w:r>
      <w:r w:rsidRPr="008D5243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 xml:space="preserve">администрации Сакского района 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EE3661" w:rsidRPr="008D5243" w:rsidRDefault="00213205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от 07.10</w:t>
      </w:r>
      <w:r w:rsidR="00EE3661" w:rsidRPr="008D5243">
        <w:rPr>
          <w:rFonts w:ascii="Times New Roman" w:hAnsi="Times New Roman" w:cs="Times New Roman"/>
          <w:sz w:val="24"/>
          <w:szCs w:val="24"/>
        </w:rPr>
        <w:t xml:space="preserve">.2022 № </w:t>
      </w:r>
      <w:r w:rsidRPr="008D5243">
        <w:rPr>
          <w:rFonts w:ascii="Times New Roman" w:hAnsi="Times New Roman" w:cs="Times New Roman"/>
          <w:sz w:val="24"/>
          <w:szCs w:val="24"/>
        </w:rPr>
        <w:t>275</w:t>
      </w:r>
    </w:p>
    <w:p w:rsidR="00EE3661" w:rsidRPr="008D5243" w:rsidRDefault="00EE3661" w:rsidP="00EE366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>П</w:t>
      </w:r>
      <w:r w:rsidR="00F24684" w:rsidRPr="008D524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</w:t>
      </w:r>
    </w:p>
    <w:p w:rsidR="00EE3661" w:rsidRPr="008D5243" w:rsidRDefault="00EE3661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2763" w:rsidRPr="008D5243">
        <w:rPr>
          <w:rFonts w:ascii="Times New Roman" w:hAnsi="Times New Roman" w:cs="Times New Roman"/>
          <w:b/>
          <w:sz w:val="28"/>
          <w:szCs w:val="28"/>
        </w:rPr>
        <w:t xml:space="preserve">повышению </w:t>
      </w:r>
      <w:r w:rsidRPr="008D5243">
        <w:rPr>
          <w:rFonts w:ascii="Times New Roman" w:hAnsi="Times New Roman" w:cs="Times New Roman"/>
          <w:b/>
          <w:sz w:val="28"/>
          <w:szCs w:val="28"/>
        </w:rPr>
        <w:t>функциональной грамотности обучающихся общеобразовательных организаций Сакского района на 202</w:t>
      </w:r>
      <w:r w:rsidR="00213205" w:rsidRPr="008D5243">
        <w:rPr>
          <w:rFonts w:ascii="Times New Roman" w:hAnsi="Times New Roman" w:cs="Times New Roman"/>
          <w:b/>
          <w:sz w:val="28"/>
          <w:szCs w:val="28"/>
        </w:rPr>
        <w:t>2</w:t>
      </w:r>
      <w:r w:rsidRPr="008D5243">
        <w:rPr>
          <w:rFonts w:ascii="Times New Roman" w:hAnsi="Times New Roman" w:cs="Times New Roman"/>
          <w:b/>
          <w:sz w:val="28"/>
          <w:szCs w:val="28"/>
        </w:rPr>
        <w:t>/202</w:t>
      </w:r>
      <w:r w:rsidR="00213205" w:rsidRPr="008D5243">
        <w:rPr>
          <w:rFonts w:ascii="Times New Roman" w:hAnsi="Times New Roman" w:cs="Times New Roman"/>
          <w:b/>
          <w:sz w:val="28"/>
          <w:szCs w:val="28"/>
        </w:rPr>
        <w:t>3</w:t>
      </w:r>
      <w:r w:rsidRPr="008D52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031BF" w:rsidRPr="008D5243" w:rsidRDefault="0010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567"/>
        <w:gridCol w:w="6521"/>
        <w:gridCol w:w="1134"/>
        <w:gridCol w:w="2126"/>
        <w:gridCol w:w="5103"/>
      </w:tblGrid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031BF" w:rsidRPr="008D5243" w:rsidTr="008139A3">
        <w:trPr>
          <w:trHeight w:val="297"/>
        </w:trPr>
        <w:tc>
          <w:tcPr>
            <w:tcW w:w="15451" w:type="dxa"/>
            <w:gridSpan w:val="5"/>
            <w:shd w:val="clear" w:color="auto" w:fill="FFFFFF" w:themeFill="background1"/>
            <w:vAlign w:val="center"/>
          </w:tcPr>
          <w:p w:rsidR="001031BF" w:rsidRPr="008D5243" w:rsidRDefault="00EF3CBA">
            <w:pPr>
              <w:numPr>
                <w:ilvl w:val="0"/>
                <w:numId w:val="2"/>
              </w:numPr>
              <w:spacing w:before="200" w:after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213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13205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476A96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Разработка и утверждение муниципальн</w:t>
            </w:r>
            <w:r w:rsidR="00D548C0" w:rsidRPr="008D5243">
              <w:rPr>
                <w:rStyle w:val="Bodytext2"/>
                <w:rFonts w:eastAsia="Microsoft Sans Serif"/>
                <w:b w:val="0"/>
                <w:color w:val="auto"/>
              </w:rPr>
              <w:t>ого</w:t>
            </w:r>
            <w:r w:rsidR="00DA37D5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плана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и планов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общеобразовательных организаций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,  составов рабочих групп 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по 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>повышению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061DE2" w:rsidP="0021320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</w:t>
            </w:r>
            <w:r w:rsidR="00213205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ктябрь 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>202</w:t>
            </w:r>
            <w:r w:rsidR="00213205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D548C0" w:rsidRPr="008D5243" w:rsidRDefault="00D548C0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 МКУ «Центр обеспечения общего и дополнительного образования»,</w:t>
            </w:r>
          </w:p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476A96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Утверждены планы работы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, состав рабочих групп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по 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повышению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60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60FF4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476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</w:t>
            </w:r>
            <w:r w:rsidR="00476A9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повышение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</w:t>
            </w:r>
            <w:r w:rsidR="00D548C0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213205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213205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213205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D548C0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Отдел образования администрации,</w:t>
            </w:r>
          </w:p>
          <w:p w:rsidR="00D548C0" w:rsidRPr="008D5243" w:rsidRDefault="00D548C0" w:rsidP="00D548C0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МКУ «Центр обеспечения общего и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дополнительного </w:t>
            </w:r>
            <w:bookmarkStart w:id="0" w:name="_GoBack"/>
            <w:bookmarkEnd w:id="0"/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образования»,</w:t>
            </w:r>
          </w:p>
          <w:p w:rsidR="00D548C0" w:rsidRPr="008D5243" w:rsidRDefault="00D548C0" w:rsidP="00D548C0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D548C0" w:rsidRPr="008D5243" w:rsidRDefault="00D548C0" w:rsidP="00D548C0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166CBD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мероприятия по </w:t>
            </w:r>
            <w:r w:rsidR="002D043E" w:rsidRPr="008D5243">
              <w:rPr>
                <w:rStyle w:val="Bodytext2"/>
                <w:rFonts w:eastAsia="Microsoft Sans Serif"/>
                <w:b w:val="0"/>
                <w:color w:val="auto"/>
              </w:rPr>
              <w:t>повышению</w:t>
            </w:r>
            <w:r w:rsidR="002D043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обучающихся на уровне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476E7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476E7F" w:rsidRPr="008D5243">
              <w:rPr>
                <w:rStyle w:val="Bodytext2"/>
                <w:rFonts w:eastAsia="Microsoft Sans Serif"/>
                <w:b w:val="0"/>
                <w:color w:val="auto"/>
              </w:rPr>
              <w:t>повышению</w:t>
            </w:r>
            <w:r w:rsidR="00476E7F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 на уровне образовательных организаций Республики Крым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860FF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860FF4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860FF4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476E7F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="00DA37D5"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76E7F" w:rsidRPr="008D5243">
              <w:rPr>
                <w:rStyle w:val="Bodytext2"/>
                <w:rFonts w:eastAsia="Microsoft Sans Serif"/>
                <w:b w:val="0"/>
                <w:color w:val="auto"/>
              </w:rPr>
              <w:t>повышению</w:t>
            </w:r>
            <w:r w:rsidR="00476E7F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обучающихся на уровне образовательных организаций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5E3851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работе с образовательными организациями по </w:t>
            </w:r>
            <w:r w:rsidR="005E3851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</w:t>
            </w:r>
            <w:r w:rsidR="005E3851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для оценки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006F50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006F50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006F50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отдел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C1374E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образовательными организациями по </w:t>
            </w:r>
            <w:r w:rsidR="00C1374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</w:t>
            </w:r>
            <w:r w:rsidR="00C1374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для оценки функциональной грамотности обучающихся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F06D5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методических совещаний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руководителями общеобразовательных учреждений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F06D5F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006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006F50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006F50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администрации,</w:t>
            </w:r>
          </w:p>
          <w:p w:rsidR="001031BF" w:rsidRPr="008D5243" w:rsidRDefault="00C05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F0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и проведению методических совещаний с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руководителями общеобразовательных учреждений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F06D5F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естественно-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4113C7" w:rsidP="00856E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EF3CBA" w:rsidRPr="008D5243">
              <w:rPr>
                <w:rFonts w:ascii="Times New Roman" w:hAnsi="Times New Roman" w:cs="Times New Roman"/>
                <w:sz w:val="24"/>
                <w:szCs w:val="24"/>
              </w:rPr>
              <w:t>тябрь 202</w:t>
            </w:r>
            <w:r w:rsidR="00856E18" w:rsidRPr="008D5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CBA"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МКУ «Центр обеспечения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166CB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 баз</w:t>
            </w:r>
            <w:r w:rsidR="00166CBD" w:rsidRPr="008D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 данных обучающихся 8-9 классов, участвующих в формировании функциональной грамотности, по шести направлениям (читательская грамотность, 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061EAF" w:rsidP="00856E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F3CBA" w:rsidRPr="008D5243">
              <w:rPr>
                <w:rFonts w:ascii="Times New Roman" w:hAnsi="Times New Roman" w:cs="Times New Roman"/>
                <w:sz w:val="24"/>
                <w:szCs w:val="24"/>
              </w:rPr>
              <w:t>тябрь 202</w:t>
            </w:r>
            <w:r w:rsidR="00856E18" w:rsidRPr="008D5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CBA"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FF062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актуализации планов работы </w:t>
            </w:r>
            <w:r w:rsidR="00C05B13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учебно-методических объединений, методических служб, предметных ассоциаций в части </w:t>
            </w:r>
            <w:r w:rsidR="00FF062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C1544F" w:rsidP="00C1544F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Ок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>тябрь 202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Внесены изменения в планы работы методических служб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856E18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EF3CB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5E1CCB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проведению информационно-просветительской работы с родителями, СМИ, общественностью по вопросам </w:t>
            </w:r>
            <w:r w:rsidR="005E1CCB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956418" w:rsidP="00956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C05B13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1031BF" w:rsidRPr="008D5243" w:rsidRDefault="00C05B13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353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проведению информационно-просветительской работы с родителями, СМИ, общественностью по вопросам </w:t>
            </w:r>
            <w:r w:rsidR="00353806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28060D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Создание информационного блока «Функциональная грамотность» на сайтах </w:t>
            </w:r>
            <w:r w:rsidR="00C05B13" w:rsidRPr="008D5243">
              <w:rPr>
                <w:rStyle w:val="Bodytext2"/>
                <w:rFonts w:eastAsia="Microsoft Sans Serif"/>
                <w:b w:val="0"/>
                <w:color w:val="auto"/>
              </w:rPr>
              <w:t>отдела образования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и общеобразовательных организаций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956418" w:rsidP="009564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Сентябрь - октябрь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202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C05B13" w:rsidRPr="008D5243" w:rsidRDefault="00C05B13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Отдел образования администрации, </w:t>
            </w:r>
          </w:p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Создан информационный блок «Функциональная грамотность» на сайтах </w:t>
            </w:r>
            <w:r w:rsidR="00C05B13"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</w:t>
            </w:r>
            <w:r w:rsidR="00166CBD" w:rsidRPr="008D5243">
              <w:rPr>
                <w:rStyle w:val="Bodytext2"/>
                <w:rFonts w:eastAsia="Microsoft Sans Serif"/>
                <w:b w:val="0"/>
                <w:color w:val="auto"/>
              </w:rPr>
              <w:t>и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и общеобразовательных организаций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F11B82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Наполнение контента раздела сайтов по вопросам </w:t>
            </w:r>
            <w:r w:rsidR="00F11B8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F11B82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я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3405D3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3405D3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3405D3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C05B1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Отдел образования администрации, 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F11B82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Размещена информация по вопросам </w:t>
            </w:r>
            <w:r w:rsidR="00F11B8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F11B82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</w:t>
            </w:r>
          </w:p>
        </w:tc>
      </w:tr>
      <w:tr w:rsidR="001031BF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EF3CB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3405D3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3405D3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3405D3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FA11C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Информационно-методический отдел МКУ «Центр обеспечения общего и дополнительного образования»,</w:t>
            </w:r>
            <w:r w:rsidR="00EF3CBA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28060D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B543F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Родительские собрания на тему </w:t>
            </w:r>
            <w:r w:rsidR="00B543FD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B543FD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5F45E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Октябрь 202</w:t>
            </w:r>
            <w:r w:rsidR="005F45EF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EF3CBA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166CB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Проведены родительск</w:t>
            </w:r>
            <w:r w:rsidR="00166CBD" w:rsidRPr="008D5243">
              <w:rPr>
                <w:rStyle w:val="Bodytext2"/>
                <w:rFonts w:eastAsia="Microsoft Sans Serif"/>
                <w:b w:val="0"/>
                <w:color w:val="auto"/>
              </w:rPr>
              <w:t>и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е собрани</w:t>
            </w:r>
            <w:r w:rsidR="00166CBD" w:rsidRPr="008D5243">
              <w:rPr>
                <w:rStyle w:val="Bodytext2"/>
                <w:rFonts w:eastAsia="Microsoft Sans Serif"/>
                <w:b w:val="0"/>
                <w:color w:val="auto"/>
              </w:rPr>
              <w:t>я</w:t>
            </w:r>
          </w:p>
        </w:tc>
      </w:tr>
      <w:tr w:rsidR="00FA11C3" w:rsidRPr="008D5243" w:rsidTr="008139A3">
        <w:tc>
          <w:tcPr>
            <w:tcW w:w="567" w:type="dxa"/>
            <w:shd w:val="clear" w:color="auto" w:fill="FFFFFF" w:themeFill="background1"/>
          </w:tcPr>
          <w:p w:rsidR="001031BF" w:rsidRPr="008D5243" w:rsidRDefault="00EF3CBA" w:rsidP="00856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856E18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1031BF" w:rsidRPr="008D5243" w:rsidRDefault="00EF3CBA" w:rsidP="00B543F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Информационное сопровождение мероприятий, направленных на </w:t>
            </w:r>
            <w:r w:rsidR="00B543FD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 обучающихся общеобразовательных организаций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8D5243" w:rsidRDefault="00EF3CBA" w:rsidP="0052779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</w:t>
            </w:r>
            <w:r w:rsidR="00527796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527796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8D5243" w:rsidRDefault="00FA11C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Информационно-методический отдел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8D5243" w:rsidRDefault="00EF3CBA" w:rsidP="00B543FD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Проведена информационная поддержка мероприятий по</w:t>
            </w:r>
            <w:r w:rsidR="00B543FD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повышению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для общественности и представителей средств массовой информации</w:t>
            </w:r>
          </w:p>
        </w:tc>
      </w:tr>
      <w:tr w:rsidR="00856E18" w:rsidRPr="008D5243" w:rsidTr="008139A3">
        <w:tc>
          <w:tcPr>
            <w:tcW w:w="567" w:type="dxa"/>
            <w:shd w:val="clear" w:color="auto" w:fill="FFFFFF" w:themeFill="background1"/>
          </w:tcPr>
          <w:p w:rsidR="00856E18" w:rsidRPr="008D5243" w:rsidRDefault="00856E18" w:rsidP="00D32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32F35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856E18" w:rsidRPr="008D5243" w:rsidRDefault="00856E18" w:rsidP="003032AF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Информационно-организационное сопровождение </w:t>
            </w:r>
            <w:r w:rsidR="003032AF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общеобразовательных организаций, осуществляющих </w:t>
            </w:r>
            <w:r w:rsidR="003032AF"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региональную оценку по модели </w:t>
            </w:r>
            <w:r w:rsidR="003032AF" w:rsidRPr="008D5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134" w:type="dxa"/>
            <w:shd w:val="clear" w:color="auto" w:fill="FFFFFF" w:themeFill="background1"/>
          </w:tcPr>
          <w:p w:rsidR="00856E18" w:rsidRPr="008D5243" w:rsidRDefault="003032AF" w:rsidP="00856E18">
            <w:pPr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Сентябрь - октябрь 2022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56E18" w:rsidRPr="008D5243" w:rsidRDefault="003032AF" w:rsidP="00FA11C3">
            <w:pPr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Отдел образования администрации, МКУ «Центр обеспечения общего и дополнительного образования»,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856E18" w:rsidRPr="008D5243" w:rsidRDefault="003032AF" w:rsidP="00303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Проведена</w:t>
            </w:r>
            <w:r w:rsidR="00D32F35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оценка по модели </w:t>
            </w:r>
            <w:r w:rsidRPr="008D5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0C7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0C75C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47365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обучающихся, участвующих в региональной оценке по модели </w:t>
            </w:r>
            <w:r w:rsidRPr="008D5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 в Сакском районе Республики Крым осенью 2022 года 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4736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 w:rsidP="00473655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МКУ «Центр обеспечения общего и дополнительного образования»,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6E4F98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обучающихся, участвующих в региональной оценке </w:t>
            </w:r>
          </w:p>
          <w:p w:rsidR="006E4F98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по модели </w:t>
            </w:r>
            <w:r w:rsidRPr="008D5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  <w:p w:rsidR="006E4F98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в Сакском районе Республики Крым 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осенью 2022 года </w:t>
            </w:r>
          </w:p>
          <w:p w:rsidR="00892317" w:rsidRPr="008D5243" w:rsidRDefault="00892317" w:rsidP="004736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0C75CE" w:rsidP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  <w:r w:rsidR="00892317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FFFFFF" w:themeFill="background1"/>
          </w:tcPr>
          <w:p w:rsidR="00CB2720" w:rsidRPr="008D5243" w:rsidRDefault="00892317" w:rsidP="00D32F3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Мониторинг реализации муниципального плана мероприятий («дорожная карта») по </w:t>
            </w:r>
            <w:r w:rsidR="00D32F35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обучающихся общеобразовательных организаций </w:t>
            </w:r>
          </w:p>
          <w:p w:rsidR="00892317" w:rsidRPr="008D5243" w:rsidRDefault="00892317" w:rsidP="00D32F3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на 202</w:t>
            </w:r>
            <w:r w:rsidR="00D32F35" w:rsidRPr="008D5243">
              <w:rPr>
                <w:rStyle w:val="Bodytext2"/>
                <w:rFonts w:eastAsia="Microsoft Sans Serif"/>
                <w:b w:val="0"/>
                <w:color w:val="auto"/>
              </w:rPr>
              <w:t>2/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202</w:t>
            </w:r>
            <w:r w:rsidR="00D32F35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учебный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51348A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 информационно-методический отдел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216A2A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Проведение мониторинга реализации муниципального плана мероприятий («дорожная карта») по </w:t>
            </w:r>
            <w:r w:rsidR="00216A2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обучающихся общеобразовательных организаций на 202</w:t>
            </w:r>
            <w:r w:rsidR="00216A2A" w:rsidRPr="008D5243">
              <w:rPr>
                <w:rStyle w:val="Bodytext2"/>
                <w:rFonts w:eastAsia="Microsoft Sans Serif"/>
                <w:b w:val="0"/>
                <w:color w:val="auto"/>
              </w:rPr>
              <w:t>2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-202</w:t>
            </w:r>
            <w:r w:rsidR="00216A2A" w:rsidRPr="008D5243">
              <w:rPr>
                <w:rStyle w:val="Bodytext2"/>
                <w:rFonts w:eastAsia="Microsoft Sans Serif"/>
                <w:b w:val="0"/>
                <w:color w:val="auto"/>
              </w:rPr>
              <w:t>3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учебный год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numPr>
                <w:ilvl w:val="0"/>
                <w:numId w:val="2"/>
              </w:numPr>
              <w:spacing w:before="200" w:after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BF3DBF" w:rsidRPr="008D5243" w:rsidRDefault="00892317" w:rsidP="00BF3D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Повышение квалификации педагогов по вопросам </w:t>
            </w:r>
            <w:r w:rsidR="00BF3DBF"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повышения </w:t>
            </w:r>
          </w:p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Информационно-методический отдел МКУ «Центр обеспечения общего и дополнительного образования»,  общеобразовательн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4434D0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наставничества с целью повышения уровня учителей по вопросам </w:t>
            </w:r>
            <w:r w:rsidR="004434D0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Информационно-методический отдел МКУ «Центр обеспечения общего и дополнительного образования»,  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44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организации наставничества с целью повышения уровня учителей по вопросам </w:t>
            </w:r>
            <w:r w:rsidR="004434D0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4434D0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конструированию траекторий роста учителей по вопросам </w:t>
            </w:r>
            <w:r w:rsidR="004434D0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E01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конструированию траекторий роста учителей по вопросам </w:t>
            </w:r>
            <w:r w:rsidR="00E018B1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E018B1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подготовке тьюторов по вопросам </w:t>
            </w:r>
            <w:r w:rsidR="00E018B1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862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подготовке тьюторов по вопросам </w:t>
            </w:r>
            <w:r w:rsidR="008620D6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3568FE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мастер-классов по вопросам </w:t>
            </w:r>
            <w:r w:rsidR="003568FE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администрации, МКУ «Центр обеспечения общего и дополнительного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531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Проведены мероприятия по организации и проведению мастер-классов по вопросам </w:t>
            </w:r>
            <w:r w:rsidR="005319D4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56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A7173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открытых уроков по вопросам </w:t>
            </w:r>
            <w:r w:rsidR="00A7173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A71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организации и проведению открытых уроков по вопросам </w:t>
            </w:r>
            <w:r w:rsidR="00A7173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Совершенствование и организация методической поддержки педагогов </w:t>
            </w:r>
          </w:p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6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6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16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786EF2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</w:t>
            </w:r>
            <w:r w:rsidR="00786EF2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повышением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B954D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В течение 2022-2023 учебного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администрации, МКУ «Центр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формированием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 w:rsidP="007C3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2C6AB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</w:t>
            </w:r>
            <w:r w:rsidR="002C6AB6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2C6AB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2C6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по ознакомлению педагогических работников общеобразовательных организаций с федеральными нормативными и методическими материалами в области </w:t>
            </w:r>
            <w:r w:rsidR="002C6AB6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2C6AB6"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 функциональной грамотности обучающихся.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D176B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семинаров, вебинаров, методических дней по вопросам </w:t>
            </w:r>
            <w:r w:rsidR="00D176BC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D1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и проведению конференций, семинаров, вебинаров, методических дней по вопросам </w:t>
            </w:r>
            <w:r w:rsidR="00D176BC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872F5A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совещаний, круглых столов с руководителями образовательных организаций, педагогами по вопросам </w:t>
            </w:r>
            <w:r w:rsidR="00872F5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872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и проведению совещаний, круглых столов с руководителями образовательных организаций, педагогами по вопросам </w:t>
            </w:r>
            <w:r w:rsidR="00872F5A"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7427D1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анализу, интерпретации, принятию решений по результатам муниципальных мониторингов оценки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администрации,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анализу, интерпретации, принятию решений по результатам региональных мониторингов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оценки функциональной грамотности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numPr>
                <w:ilvl w:val="0"/>
                <w:numId w:val="2"/>
              </w:numPr>
              <w:spacing w:before="200" w:after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обучающимися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Работа с обучающимися в урочной деятельности </w:t>
            </w:r>
          </w:p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D7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 w:rsidP="00DF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ГКУ РК ЦОМКО, ГБОУ ДПО РК КРИППО,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Информационно-методический отдел МКУ «Центр обеспечения общего и дополнительного образования», 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общеобразовательные организации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 w:rsidP="00DF7C4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мониторинге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C766E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В течение 2022-2023 </w:t>
            </w: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администрации, МКУ «Центр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Проведение мониторинга 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t xml:space="preserve">работы общеобразовательных организаций по внедрению в учебный процесс банка заданий для оценки функциональной грамотности </w:t>
            </w:r>
            <w:r w:rsidRPr="008D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ФГБНУ «Институт стратегии развития Российской академии образования»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892317" w:rsidRPr="008D5243" w:rsidTr="008139A3">
        <w:tc>
          <w:tcPr>
            <w:tcW w:w="15451" w:type="dxa"/>
            <w:gridSpan w:val="5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4E1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по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  <w:tr w:rsidR="00892317" w:rsidRPr="008D5243" w:rsidTr="008139A3">
        <w:tc>
          <w:tcPr>
            <w:tcW w:w="567" w:type="dxa"/>
            <w:shd w:val="clear" w:color="auto" w:fill="FFFFFF" w:themeFill="background1"/>
          </w:tcPr>
          <w:p w:rsidR="00892317" w:rsidRPr="008D5243" w:rsidRDefault="008923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6521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работе Кванториумов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892317" w:rsidRPr="008D5243" w:rsidRDefault="00892317" w:rsidP="004E1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>В течение 2022-2023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892317" w:rsidRPr="008D5243" w:rsidRDefault="0089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администрации, МКУ «Центр обеспечения общего и дополнительного образования», общеобразовательные учреждения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892317" w:rsidRPr="008D5243" w:rsidRDefault="00892317" w:rsidP="00166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243">
              <w:rPr>
                <w:rStyle w:val="Bodytext2"/>
                <w:rFonts w:eastAsia="Microsoft Sans Serif"/>
                <w:b w:val="0"/>
                <w:color w:val="auto"/>
              </w:rPr>
              <w:t xml:space="preserve">Проведены мероприятия по </w:t>
            </w:r>
            <w:r w:rsidRPr="008D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функциональной грамотности в работе Кванториумов</w:t>
            </w:r>
          </w:p>
        </w:tc>
      </w:tr>
    </w:tbl>
    <w:p w:rsidR="001031BF" w:rsidRPr="008D5243" w:rsidRDefault="001031B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031BF" w:rsidRPr="008D5243" w:rsidSect="008139A3">
      <w:footerReference w:type="default" r:id="rId7"/>
      <w:pgSz w:w="16839" w:h="11907" w:orient="landscape" w:code="9"/>
      <w:pgMar w:top="851" w:right="567" w:bottom="851" w:left="567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D28" w:rsidRDefault="00BA6D28">
      <w:pPr>
        <w:spacing w:after="0" w:line="240" w:lineRule="auto"/>
      </w:pPr>
      <w:r>
        <w:separator/>
      </w:r>
    </w:p>
  </w:endnote>
  <w:endnote w:type="continuationSeparator" w:id="1">
    <w:p w:rsidR="00BA6D28" w:rsidRDefault="00BA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BF" w:rsidRDefault="007031C7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EF3CBA">
      <w:rPr>
        <w:color w:val="000000"/>
      </w:rPr>
      <w:instrText>PAGE</w:instrText>
    </w:r>
    <w:r>
      <w:rPr>
        <w:color w:val="000000"/>
      </w:rPr>
      <w:fldChar w:fldCharType="separate"/>
    </w:r>
    <w:r w:rsidR="005D0BF4">
      <w:rPr>
        <w:noProof/>
        <w:color w:val="000000"/>
      </w:rPr>
      <w:t>2</w:t>
    </w:r>
    <w:r>
      <w:rPr>
        <w:color w:val="000000"/>
      </w:rPr>
      <w:fldChar w:fldCharType="end"/>
    </w:r>
  </w:p>
  <w:p w:rsidR="001031BF" w:rsidRDefault="001031BF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D28" w:rsidRDefault="00BA6D28">
      <w:pPr>
        <w:spacing w:after="0" w:line="240" w:lineRule="auto"/>
      </w:pPr>
      <w:r>
        <w:separator/>
      </w:r>
    </w:p>
  </w:footnote>
  <w:footnote w:type="continuationSeparator" w:id="1">
    <w:p w:rsidR="00BA6D28" w:rsidRDefault="00BA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68A7"/>
    <w:multiLevelType w:val="multilevel"/>
    <w:tmpl w:val="1E8A0AA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">
    <w:nsid w:val="2E327FDE"/>
    <w:multiLevelType w:val="hybridMultilevel"/>
    <w:tmpl w:val="8E2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378EC"/>
    <w:multiLevelType w:val="multilevel"/>
    <w:tmpl w:val="81A87CD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71231A26"/>
    <w:multiLevelType w:val="multilevel"/>
    <w:tmpl w:val="BC640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524739"/>
    <w:multiLevelType w:val="multilevel"/>
    <w:tmpl w:val="506009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8F"/>
    <w:rsid w:val="00006F50"/>
    <w:rsid w:val="00023139"/>
    <w:rsid w:val="00044D23"/>
    <w:rsid w:val="00061DE2"/>
    <w:rsid w:val="00061EAF"/>
    <w:rsid w:val="00084A1C"/>
    <w:rsid w:val="000C75CE"/>
    <w:rsid w:val="001021AE"/>
    <w:rsid w:val="001031BF"/>
    <w:rsid w:val="001569CE"/>
    <w:rsid w:val="00163320"/>
    <w:rsid w:val="00166CBD"/>
    <w:rsid w:val="00167015"/>
    <w:rsid w:val="00194DB5"/>
    <w:rsid w:val="001A0F7A"/>
    <w:rsid w:val="001A4680"/>
    <w:rsid w:val="001B11C7"/>
    <w:rsid w:val="001B1EFD"/>
    <w:rsid w:val="00213205"/>
    <w:rsid w:val="00216A2A"/>
    <w:rsid w:val="002365F2"/>
    <w:rsid w:val="00264372"/>
    <w:rsid w:val="0028060D"/>
    <w:rsid w:val="002C2B13"/>
    <w:rsid w:val="002C62B4"/>
    <w:rsid w:val="002C6AB6"/>
    <w:rsid w:val="002D043E"/>
    <w:rsid w:val="002D52F5"/>
    <w:rsid w:val="003032AF"/>
    <w:rsid w:val="00313842"/>
    <w:rsid w:val="003405D3"/>
    <w:rsid w:val="00343842"/>
    <w:rsid w:val="003516A7"/>
    <w:rsid w:val="00353806"/>
    <w:rsid w:val="0035538F"/>
    <w:rsid w:val="003559D2"/>
    <w:rsid w:val="003568FE"/>
    <w:rsid w:val="0035766B"/>
    <w:rsid w:val="003F566D"/>
    <w:rsid w:val="004113C7"/>
    <w:rsid w:val="00432D26"/>
    <w:rsid w:val="00437FFD"/>
    <w:rsid w:val="004434D0"/>
    <w:rsid w:val="0047572C"/>
    <w:rsid w:val="00476A96"/>
    <w:rsid w:val="00476E7F"/>
    <w:rsid w:val="004D4FC3"/>
    <w:rsid w:val="004E1B30"/>
    <w:rsid w:val="0051348A"/>
    <w:rsid w:val="00527796"/>
    <w:rsid w:val="005319B6"/>
    <w:rsid w:val="005319D4"/>
    <w:rsid w:val="00542D30"/>
    <w:rsid w:val="00595B06"/>
    <w:rsid w:val="005A1BBE"/>
    <w:rsid w:val="005C75DD"/>
    <w:rsid w:val="005D0BF4"/>
    <w:rsid w:val="005E1CCB"/>
    <w:rsid w:val="005E3851"/>
    <w:rsid w:val="005F01D9"/>
    <w:rsid w:val="005F25A2"/>
    <w:rsid w:val="005F45EF"/>
    <w:rsid w:val="005F6911"/>
    <w:rsid w:val="00621A14"/>
    <w:rsid w:val="00622A7F"/>
    <w:rsid w:val="00674DC4"/>
    <w:rsid w:val="006754AF"/>
    <w:rsid w:val="00684857"/>
    <w:rsid w:val="00691254"/>
    <w:rsid w:val="006E4F98"/>
    <w:rsid w:val="007015AC"/>
    <w:rsid w:val="007018A3"/>
    <w:rsid w:val="007031C7"/>
    <w:rsid w:val="007420A5"/>
    <w:rsid w:val="007427D1"/>
    <w:rsid w:val="00786EF2"/>
    <w:rsid w:val="00787A4E"/>
    <w:rsid w:val="007A7867"/>
    <w:rsid w:val="007C36F3"/>
    <w:rsid w:val="0081020F"/>
    <w:rsid w:val="008139A3"/>
    <w:rsid w:val="0082017E"/>
    <w:rsid w:val="008222DC"/>
    <w:rsid w:val="00827DC3"/>
    <w:rsid w:val="00836987"/>
    <w:rsid w:val="00856E18"/>
    <w:rsid w:val="00860FF4"/>
    <w:rsid w:val="008620D6"/>
    <w:rsid w:val="00872F5A"/>
    <w:rsid w:val="00892317"/>
    <w:rsid w:val="00897FD4"/>
    <w:rsid w:val="008A034F"/>
    <w:rsid w:val="008C0BFE"/>
    <w:rsid w:val="008D5243"/>
    <w:rsid w:val="008E04A4"/>
    <w:rsid w:val="009216DD"/>
    <w:rsid w:val="00956418"/>
    <w:rsid w:val="009F385F"/>
    <w:rsid w:val="00A4040D"/>
    <w:rsid w:val="00A44124"/>
    <w:rsid w:val="00A51549"/>
    <w:rsid w:val="00A71732"/>
    <w:rsid w:val="00A81FAE"/>
    <w:rsid w:val="00AA06D8"/>
    <w:rsid w:val="00AA2CF7"/>
    <w:rsid w:val="00AF0366"/>
    <w:rsid w:val="00AF5D28"/>
    <w:rsid w:val="00B27E3E"/>
    <w:rsid w:val="00B543FD"/>
    <w:rsid w:val="00B954D1"/>
    <w:rsid w:val="00BA5B90"/>
    <w:rsid w:val="00BA6D28"/>
    <w:rsid w:val="00BD338D"/>
    <w:rsid w:val="00BD473A"/>
    <w:rsid w:val="00BF3DBF"/>
    <w:rsid w:val="00BF769A"/>
    <w:rsid w:val="00C01733"/>
    <w:rsid w:val="00C05B13"/>
    <w:rsid w:val="00C1374E"/>
    <w:rsid w:val="00C1544F"/>
    <w:rsid w:val="00C42FCF"/>
    <w:rsid w:val="00C7595F"/>
    <w:rsid w:val="00C766EC"/>
    <w:rsid w:val="00C85B92"/>
    <w:rsid w:val="00C955EA"/>
    <w:rsid w:val="00CB2720"/>
    <w:rsid w:val="00CC13B4"/>
    <w:rsid w:val="00CC7292"/>
    <w:rsid w:val="00CE2B7E"/>
    <w:rsid w:val="00CF2D0B"/>
    <w:rsid w:val="00D176BC"/>
    <w:rsid w:val="00D32F35"/>
    <w:rsid w:val="00D548C0"/>
    <w:rsid w:val="00D60D74"/>
    <w:rsid w:val="00D64A3C"/>
    <w:rsid w:val="00D704E8"/>
    <w:rsid w:val="00DA37D5"/>
    <w:rsid w:val="00DB095A"/>
    <w:rsid w:val="00DB65CD"/>
    <w:rsid w:val="00DC3B45"/>
    <w:rsid w:val="00DD2763"/>
    <w:rsid w:val="00DF7C4F"/>
    <w:rsid w:val="00E018B1"/>
    <w:rsid w:val="00E20370"/>
    <w:rsid w:val="00E61CD3"/>
    <w:rsid w:val="00E6658B"/>
    <w:rsid w:val="00E96505"/>
    <w:rsid w:val="00EA06F6"/>
    <w:rsid w:val="00EC7A56"/>
    <w:rsid w:val="00EE3661"/>
    <w:rsid w:val="00EF3CBA"/>
    <w:rsid w:val="00F06D5F"/>
    <w:rsid w:val="00F11B82"/>
    <w:rsid w:val="00F24684"/>
    <w:rsid w:val="00F338BD"/>
    <w:rsid w:val="00F37BB9"/>
    <w:rsid w:val="00F71E40"/>
    <w:rsid w:val="00F853A1"/>
    <w:rsid w:val="00FA11C3"/>
    <w:rsid w:val="00FB2A31"/>
    <w:rsid w:val="00FF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73A"/>
  </w:style>
  <w:style w:type="paragraph" w:styleId="1">
    <w:name w:val="heading 1"/>
    <w:basedOn w:val="a"/>
    <w:next w:val="a"/>
    <w:rsid w:val="00BD473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rsid w:val="00BD473A"/>
    <w:pPr>
      <w:keepNext/>
      <w:keepLines/>
      <w:spacing w:before="40" w:after="0"/>
      <w:ind w:left="72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rsid w:val="00BD473A"/>
    <w:pPr>
      <w:keepNext/>
      <w:keepLines/>
      <w:spacing w:before="40" w:after="0"/>
      <w:ind w:left="144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rsid w:val="00BD473A"/>
    <w:pPr>
      <w:keepNext/>
      <w:keepLines/>
      <w:spacing w:before="40" w:after="0"/>
      <w:ind w:left="2160"/>
      <w:outlineLvl w:val="3"/>
    </w:pPr>
    <w:rPr>
      <w:i/>
      <w:color w:val="2E75B5"/>
    </w:rPr>
  </w:style>
  <w:style w:type="paragraph" w:styleId="5">
    <w:name w:val="heading 5"/>
    <w:basedOn w:val="a"/>
    <w:next w:val="a"/>
    <w:rsid w:val="00BD473A"/>
    <w:pPr>
      <w:keepNext/>
      <w:keepLines/>
      <w:spacing w:before="40" w:after="0"/>
      <w:ind w:left="2880"/>
      <w:outlineLvl w:val="4"/>
    </w:pPr>
    <w:rPr>
      <w:color w:val="2E75B5"/>
    </w:rPr>
  </w:style>
  <w:style w:type="paragraph" w:styleId="6">
    <w:name w:val="heading 6"/>
    <w:basedOn w:val="a"/>
    <w:next w:val="a"/>
    <w:rsid w:val="00BD473A"/>
    <w:pPr>
      <w:keepNext/>
      <w:keepLines/>
      <w:spacing w:before="40" w:after="0"/>
      <w:ind w:left="3600"/>
      <w:outlineLvl w:val="5"/>
    </w:pPr>
    <w:rPr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47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47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47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47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69A"/>
    <w:pPr>
      <w:ind w:left="720"/>
      <w:contextualSpacing/>
    </w:pPr>
  </w:style>
  <w:style w:type="character" w:customStyle="1" w:styleId="Bodytext2">
    <w:name w:val="Body text (2)"/>
    <w:basedOn w:val="a0"/>
    <w:rsid w:val="00D6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E3661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87</cp:revision>
  <cp:lastPrinted>2022-10-24T05:13:00Z</cp:lastPrinted>
  <dcterms:created xsi:type="dcterms:W3CDTF">2022-01-21T12:03:00Z</dcterms:created>
  <dcterms:modified xsi:type="dcterms:W3CDTF">2022-10-24T05:16:00Z</dcterms:modified>
</cp:coreProperties>
</file>